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83" w:rsidRDefault="006D3477" w:rsidP="006F0458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64CBA232" wp14:editId="731A3B4B">
            <wp:extent cx="5939790" cy="887010"/>
            <wp:effectExtent l="0" t="0" r="381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477" w:rsidRPr="00902E5F" w:rsidRDefault="00902E5F" w:rsidP="006F04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2E5F">
        <w:rPr>
          <w:rFonts w:ascii="Times New Roman" w:hAnsi="Times New Roman" w:cs="Times New Roman"/>
          <w:b/>
          <w:sz w:val="32"/>
          <w:szCs w:val="32"/>
        </w:rPr>
        <w:t xml:space="preserve">RAK MASLINE </w:t>
      </w:r>
      <w:r w:rsidR="00C33529">
        <w:rPr>
          <w:rFonts w:ascii="Times New Roman" w:hAnsi="Times New Roman" w:cs="Times New Roman"/>
          <w:b/>
          <w:sz w:val="32"/>
          <w:szCs w:val="32"/>
        </w:rPr>
        <w:t>NE POSTOJI</w:t>
      </w:r>
    </w:p>
    <w:p w:rsidR="00902E5F" w:rsidRDefault="00902E5F" w:rsidP="006F0458">
      <w:pPr>
        <w:spacing w:after="0" w:line="240" w:lineRule="auto"/>
        <w:rPr>
          <w:rFonts w:ascii="Times New Roman" w:hAnsi="Times New Roman" w:cs="Times New Roman"/>
        </w:rPr>
      </w:pPr>
    </w:p>
    <w:p w:rsidR="00902E5F" w:rsidRPr="00902E5F" w:rsidRDefault="00902E5F" w:rsidP="006F0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E5F">
        <w:rPr>
          <w:rFonts w:ascii="Times New Roman" w:hAnsi="Times New Roman" w:cs="Times New Roman"/>
          <w:b/>
          <w:sz w:val="28"/>
          <w:szCs w:val="28"/>
        </w:rPr>
        <w:t>Niti jedna maslina do sada nije propala od tzv-anog raka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2E5F" w:rsidRDefault="00902E5F" w:rsidP="006F0458">
      <w:pPr>
        <w:spacing w:after="0" w:line="240" w:lineRule="auto"/>
        <w:rPr>
          <w:rFonts w:ascii="Times New Roman" w:hAnsi="Times New Roman" w:cs="Times New Roman"/>
        </w:rPr>
      </w:pPr>
    </w:p>
    <w:p w:rsidR="00902E5F" w:rsidRDefault="001166B7" w:rsidP="006F0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prilici sam s dobrim znancem nerijetko raspravljati o raznim poljoprivrednim aktualnostima, posebice o maslini. Ima više od 600 stabala, od maslina ne živi, ali je punih sedam desetljeća u njima, s osebujnim posebno ekološkim pristupom. Teško je </w:t>
      </w:r>
      <w:r w:rsidR="00C33529">
        <w:rPr>
          <w:rFonts w:ascii="Times New Roman" w:hAnsi="Times New Roman" w:cs="Times New Roman"/>
        </w:rPr>
        <w:t>osporiti</w:t>
      </w:r>
      <w:r>
        <w:rPr>
          <w:rFonts w:ascii="Times New Roman" w:hAnsi="Times New Roman" w:cs="Times New Roman"/>
        </w:rPr>
        <w:t xml:space="preserve"> njegove teze, jer se oslanj</w:t>
      </w:r>
      <w:r w:rsidR="0002171E">
        <w:rPr>
          <w:rFonts w:ascii="Times New Roman" w:hAnsi="Times New Roman" w:cs="Times New Roman"/>
        </w:rPr>
        <w:t xml:space="preserve">aju na </w:t>
      </w:r>
      <w:r w:rsidR="00C33529">
        <w:rPr>
          <w:rFonts w:ascii="Times New Roman" w:hAnsi="Times New Roman" w:cs="Times New Roman"/>
        </w:rPr>
        <w:t>veliko iskustvo</w:t>
      </w:r>
      <w:r w:rsidR="009A08C6">
        <w:rPr>
          <w:rFonts w:ascii="Times New Roman" w:hAnsi="Times New Roman" w:cs="Times New Roman"/>
        </w:rPr>
        <w:t xml:space="preserve"> i</w:t>
      </w:r>
      <w:r w:rsidR="00C33529">
        <w:rPr>
          <w:rFonts w:ascii="Times New Roman" w:hAnsi="Times New Roman" w:cs="Times New Roman"/>
        </w:rPr>
        <w:t xml:space="preserve"> </w:t>
      </w:r>
      <w:r w:rsidR="0002171E">
        <w:rPr>
          <w:rFonts w:ascii="Times New Roman" w:hAnsi="Times New Roman" w:cs="Times New Roman"/>
        </w:rPr>
        <w:t xml:space="preserve">zdrav razum, </w:t>
      </w:r>
      <w:r w:rsidR="009A08C6">
        <w:rPr>
          <w:rFonts w:ascii="Times New Roman" w:hAnsi="Times New Roman" w:cs="Times New Roman"/>
        </w:rPr>
        <w:t>nekada</w:t>
      </w:r>
      <w:r w:rsidR="0002171E">
        <w:rPr>
          <w:rFonts w:ascii="Times New Roman" w:hAnsi="Times New Roman" w:cs="Times New Roman"/>
        </w:rPr>
        <w:t xml:space="preserve"> su u </w:t>
      </w:r>
      <w:r>
        <w:rPr>
          <w:rFonts w:ascii="Times New Roman" w:hAnsi="Times New Roman" w:cs="Times New Roman"/>
        </w:rPr>
        <w:t>suprotnosti sa stručnim poimanjima.</w:t>
      </w:r>
    </w:p>
    <w:p w:rsidR="001166B7" w:rsidRDefault="001166B7" w:rsidP="006F0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rak masline, koja nam je pojava svima poznata, kaže da je </w:t>
      </w:r>
      <w:r w:rsidR="009A08C6">
        <w:rPr>
          <w:rFonts w:ascii="Times New Roman" w:hAnsi="Times New Roman" w:cs="Times New Roman"/>
        </w:rPr>
        <w:t>krivo tempirani</w:t>
      </w:r>
      <w:r w:rsidR="00F33C12">
        <w:rPr>
          <w:rFonts w:ascii="Times New Roman" w:hAnsi="Times New Roman" w:cs="Times New Roman"/>
        </w:rPr>
        <w:t>, nelogični</w:t>
      </w:r>
      <w:r w:rsidR="009A08C6">
        <w:rPr>
          <w:rFonts w:ascii="Times New Roman" w:hAnsi="Times New Roman" w:cs="Times New Roman"/>
        </w:rPr>
        <w:t xml:space="preserve"> naziv, jer zaboga, rak je pogibe</w:t>
      </w:r>
      <w:r>
        <w:rPr>
          <w:rFonts w:ascii="Times New Roman" w:hAnsi="Times New Roman" w:cs="Times New Roman"/>
        </w:rPr>
        <w:t xml:space="preserve">ljna bolest, iz koje se je teško izvući, a eto, niti jedna maslina do sada nije </w:t>
      </w:r>
      <w:r w:rsidR="009A08C6">
        <w:rPr>
          <w:rFonts w:ascii="Times New Roman" w:hAnsi="Times New Roman" w:cs="Times New Roman"/>
        </w:rPr>
        <w:t>usahla ili propala, od te „opak</w:t>
      </w:r>
      <w:r>
        <w:rPr>
          <w:rFonts w:ascii="Times New Roman" w:hAnsi="Times New Roman" w:cs="Times New Roman"/>
        </w:rPr>
        <w:t>e bolesti</w:t>
      </w:r>
      <w:r w:rsidR="00275735">
        <w:rPr>
          <w:rFonts w:ascii="Times New Roman" w:hAnsi="Times New Roman" w:cs="Times New Roman"/>
        </w:rPr>
        <w:t xml:space="preserve">“. Istina, rane se </w:t>
      </w:r>
      <w:r w:rsidR="00F75DC1">
        <w:rPr>
          <w:rFonts w:ascii="Times New Roman" w:hAnsi="Times New Roman" w:cs="Times New Roman"/>
        </w:rPr>
        <w:t xml:space="preserve">na granama </w:t>
      </w:r>
      <w:r w:rsidR="00275735">
        <w:rPr>
          <w:rFonts w:ascii="Times New Roman" w:hAnsi="Times New Roman" w:cs="Times New Roman"/>
        </w:rPr>
        <w:t xml:space="preserve">ne mogu izliječiti, </w:t>
      </w:r>
      <w:r w:rsidR="0002171E">
        <w:rPr>
          <w:rFonts w:ascii="Times New Roman" w:hAnsi="Times New Roman" w:cs="Times New Roman"/>
        </w:rPr>
        <w:t xml:space="preserve">jer je riječ o odumrlom tkivu, </w:t>
      </w:r>
      <w:r w:rsidR="00275735">
        <w:rPr>
          <w:rFonts w:ascii="Times New Roman" w:hAnsi="Times New Roman" w:cs="Times New Roman"/>
        </w:rPr>
        <w:t>ali je izvjesno da</w:t>
      </w:r>
      <w:r w:rsidR="0002171E">
        <w:rPr>
          <w:rFonts w:ascii="Times New Roman" w:hAnsi="Times New Roman" w:cs="Times New Roman"/>
        </w:rPr>
        <w:t xml:space="preserve"> se zaraza teško može prenositi.</w:t>
      </w:r>
      <w:r w:rsidR="00275735">
        <w:rPr>
          <w:rFonts w:ascii="Times New Roman" w:hAnsi="Times New Roman" w:cs="Times New Roman"/>
        </w:rPr>
        <w:t xml:space="preserve"> </w:t>
      </w:r>
      <w:r w:rsidR="0002171E">
        <w:rPr>
          <w:rFonts w:ascii="Times New Roman" w:hAnsi="Times New Roman" w:cs="Times New Roman"/>
        </w:rPr>
        <w:t>S</w:t>
      </w:r>
      <w:r w:rsidR="00275735">
        <w:rPr>
          <w:rFonts w:ascii="Times New Roman" w:hAnsi="Times New Roman" w:cs="Times New Roman"/>
        </w:rPr>
        <w:t xml:space="preserve">paljivanje oštećenih grana je korisno, </w:t>
      </w:r>
      <w:r w:rsidR="00F33C12">
        <w:rPr>
          <w:rFonts w:ascii="Times New Roman" w:hAnsi="Times New Roman" w:cs="Times New Roman"/>
        </w:rPr>
        <w:t>i u skladu s pravilima struke</w:t>
      </w:r>
      <w:r w:rsidR="00275735">
        <w:rPr>
          <w:rFonts w:ascii="Times New Roman" w:hAnsi="Times New Roman" w:cs="Times New Roman"/>
        </w:rPr>
        <w:t>. Tu pojavu uspoređuje s herpesom kod čovjeka.</w:t>
      </w:r>
      <w:r>
        <w:rPr>
          <w:rFonts w:ascii="Times New Roman" w:hAnsi="Times New Roman" w:cs="Times New Roman"/>
        </w:rPr>
        <w:t xml:space="preserve"> </w:t>
      </w:r>
    </w:p>
    <w:p w:rsidR="00275735" w:rsidRDefault="00275735" w:rsidP="006F0458">
      <w:pPr>
        <w:spacing w:after="0" w:line="240" w:lineRule="auto"/>
        <w:rPr>
          <w:rFonts w:ascii="Times New Roman" w:hAnsi="Times New Roman" w:cs="Times New Roman"/>
        </w:rPr>
      </w:pPr>
    </w:p>
    <w:p w:rsidR="003A5B8A" w:rsidRDefault="003A5B8A" w:rsidP="006F0458">
      <w:pPr>
        <w:spacing w:after="0" w:line="240" w:lineRule="auto"/>
        <w:rPr>
          <w:rFonts w:ascii="Times New Roman" w:hAnsi="Times New Roman" w:cs="Times New Roman"/>
        </w:rPr>
      </w:pPr>
      <w:r w:rsidRPr="003A5B8A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042182" cy="2728970"/>
            <wp:effectExtent l="0" t="0" r="6350" b="0"/>
            <wp:docPr id="1" name="Picture 1" descr="C:\Users\Korisnik\Desktop\WEB 21\rak maslin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WEB 21\rak masline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985" cy="273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B8A" w:rsidRDefault="003A5B8A" w:rsidP="006F0458">
      <w:pPr>
        <w:spacing w:after="0" w:line="240" w:lineRule="auto"/>
        <w:rPr>
          <w:rFonts w:ascii="Times New Roman" w:hAnsi="Times New Roman" w:cs="Times New Roman"/>
        </w:rPr>
      </w:pPr>
    </w:p>
    <w:p w:rsidR="00275735" w:rsidRDefault="00275735" w:rsidP="006F0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Rak</w:t>
      </w:r>
      <w:r w:rsidR="00F75DC1">
        <w:rPr>
          <w:rFonts w:ascii="Times New Roman" w:hAnsi="Times New Roman" w:cs="Times New Roman"/>
        </w:rPr>
        <w:t xml:space="preserve"> masline</w:t>
      </w:r>
      <w:r>
        <w:rPr>
          <w:rFonts w:ascii="Times New Roman" w:hAnsi="Times New Roman" w:cs="Times New Roman"/>
        </w:rPr>
        <w:t xml:space="preserve"> nije neka opa</w:t>
      </w:r>
      <w:r w:rsidR="009A08C6">
        <w:rPr>
          <w:rFonts w:ascii="Times New Roman" w:hAnsi="Times New Roman" w:cs="Times New Roman"/>
        </w:rPr>
        <w:t>sn</w:t>
      </w:r>
      <w:r>
        <w:rPr>
          <w:rFonts w:ascii="Times New Roman" w:hAnsi="Times New Roman" w:cs="Times New Roman"/>
        </w:rPr>
        <w:t>a bolest, nego fiziološka pojava, koja nastaje u vrlo specifičnim okolnostima u rano proljeće, kada iza toplog razdoblja, naglo temperazura padne na točku smrzavanja</w:t>
      </w:r>
      <w:r w:rsidR="008D1BD2">
        <w:rPr>
          <w:rFonts w:ascii="Times New Roman" w:hAnsi="Times New Roman" w:cs="Times New Roman"/>
        </w:rPr>
        <w:t>. To se ne događa često, ali smo svjedoci toga bili pre 2-3 proljeća, kada su osim masline, još više stradali limuni, oleandri i druge kulture, osjetljivije na niske temperature. Maslina u točno određenim o</w:t>
      </w:r>
      <w:r w:rsidR="0002171E">
        <w:rPr>
          <w:rFonts w:ascii="Times New Roman" w:hAnsi="Times New Roman" w:cs="Times New Roman"/>
        </w:rPr>
        <w:t xml:space="preserve">kolnostima djelomično stradava </w:t>
      </w:r>
      <w:r w:rsidR="008D1BD2">
        <w:rPr>
          <w:rFonts w:ascii="Times New Roman" w:hAnsi="Times New Roman" w:cs="Times New Roman"/>
        </w:rPr>
        <w:t>s vrlo s</w:t>
      </w:r>
      <w:r w:rsidR="0002171E">
        <w:rPr>
          <w:rFonts w:ascii="Times New Roman" w:hAnsi="Times New Roman" w:cs="Times New Roman"/>
        </w:rPr>
        <w:t>pecifičnim simptomima, koje</w:t>
      </w:r>
      <w:r w:rsidR="008D1BD2">
        <w:rPr>
          <w:rFonts w:ascii="Times New Roman" w:hAnsi="Times New Roman" w:cs="Times New Roman"/>
        </w:rPr>
        <w:t xml:space="preserve"> nazivamo „rak masline“. U tim doista rijetkim godinama, više stradavaju kultivirana, od zapuštenih stabala. Više gnojeni od gladnih terena, osobito nekontrolirana gnojidba dušikom</w:t>
      </w:r>
      <w:r w:rsidR="00F75DC1">
        <w:rPr>
          <w:rFonts w:ascii="Times New Roman" w:hAnsi="Times New Roman" w:cs="Times New Roman"/>
        </w:rPr>
        <w:t xml:space="preserve"> izaziva prijevremeno kretanje vegetaacije.</w:t>
      </w:r>
    </w:p>
    <w:p w:rsidR="003A5B8A" w:rsidRDefault="003A5B8A" w:rsidP="006F0458">
      <w:pPr>
        <w:spacing w:after="0" w:line="240" w:lineRule="auto"/>
        <w:rPr>
          <w:rFonts w:ascii="Times New Roman" w:hAnsi="Times New Roman" w:cs="Times New Roman"/>
        </w:rPr>
      </w:pPr>
      <w:r w:rsidRPr="003A5B8A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>
            <wp:extent cx="4527594" cy="2364738"/>
            <wp:effectExtent l="0" t="0" r="6350" b="0"/>
            <wp:docPr id="3" name="Picture 3" descr="C:\Users\Korisnik\Desktop\WEB 21\rak maslin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WEB 21\rak masline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556" cy="237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C1" w:rsidRDefault="00F75DC1" w:rsidP="006F0458">
      <w:pPr>
        <w:spacing w:after="0" w:line="240" w:lineRule="auto"/>
        <w:rPr>
          <w:rFonts w:ascii="Times New Roman" w:hAnsi="Times New Roman" w:cs="Times New Roman"/>
        </w:rPr>
      </w:pPr>
    </w:p>
    <w:p w:rsidR="00AC3FA0" w:rsidRDefault="00F75DC1" w:rsidP="006F0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Što se tu događa? Topli kraj zime i</w:t>
      </w:r>
      <w:r w:rsidR="009A08C6">
        <w:rPr>
          <w:rFonts w:ascii="Times New Roman" w:hAnsi="Times New Roman" w:cs="Times New Roman"/>
        </w:rPr>
        <w:t xml:space="preserve"> toplo</w:t>
      </w:r>
      <w:r>
        <w:rPr>
          <w:rFonts w:ascii="Times New Roman" w:hAnsi="Times New Roman" w:cs="Times New Roman"/>
        </w:rPr>
        <w:t xml:space="preserve"> rano proljeće rezu</w:t>
      </w:r>
      <w:r w:rsidR="0002171E">
        <w:rPr>
          <w:rFonts w:ascii="Times New Roman" w:hAnsi="Times New Roman" w:cs="Times New Roman"/>
        </w:rPr>
        <w:t>ltira</w:t>
      </w:r>
      <w:r w:rsidR="009A08C6">
        <w:rPr>
          <w:rFonts w:ascii="Times New Roman" w:hAnsi="Times New Roman" w:cs="Times New Roman"/>
        </w:rPr>
        <w:t>ju</w:t>
      </w:r>
      <w:r w:rsidR="0002171E">
        <w:rPr>
          <w:rFonts w:ascii="Times New Roman" w:hAnsi="Times New Roman" w:cs="Times New Roman"/>
        </w:rPr>
        <w:t xml:space="preserve"> zagrijavanjem zemlje. Sil</w:t>
      </w:r>
      <w:r>
        <w:rPr>
          <w:rFonts w:ascii="Times New Roman" w:hAnsi="Times New Roman" w:cs="Times New Roman"/>
        </w:rPr>
        <w:t>a „turgora“ u biljci pokreće sokove ka pupoljcima, iza čega</w:t>
      </w:r>
      <w:r w:rsidR="00482496">
        <w:rPr>
          <w:rFonts w:ascii="Times New Roman" w:hAnsi="Times New Roman" w:cs="Times New Roman"/>
        </w:rPr>
        <w:t xml:space="preserve"> bi</w:t>
      </w:r>
      <w:r>
        <w:rPr>
          <w:rFonts w:ascii="Times New Roman" w:hAnsi="Times New Roman" w:cs="Times New Roman"/>
        </w:rPr>
        <w:t xml:space="preserve"> nasta</w:t>
      </w:r>
      <w:r w:rsidR="00B948D0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 xml:space="preserve"> prvi zn</w:t>
      </w:r>
      <w:r w:rsidR="0002171E">
        <w:rPr>
          <w:rFonts w:ascii="Times New Roman" w:hAnsi="Times New Roman" w:cs="Times New Roman"/>
        </w:rPr>
        <w:t>aci vegetacije. Dođe li naglo</w:t>
      </w:r>
      <w:r>
        <w:rPr>
          <w:rFonts w:ascii="Times New Roman" w:hAnsi="Times New Roman" w:cs="Times New Roman"/>
        </w:rPr>
        <w:t xml:space="preserve"> do pada temperature, naročito padne li ispod nule, pupoljci</w:t>
      </w:r>
      <w:r w:rsidR="00B948D0">
        <w:rPr>
          <w:rFonts w:ascii="Times New Roman" w:hAnsi="Times New Roman" w:cs="Times New Roman"/>
        </w:rPr>
        <w:t xml:space="preserve"> zaustavljaju aktivnost buđenja</w:t>
      </w:r>
      <w:r>
        <w:rPr>
          <w:rFonts w:ascii="Times New Roman" w:hAnsi="Times New Roman" w:cs="Times New Roman"/>
        </w:rPr>
        <w:t>. Zemlja je i dalje zagrijana i teže se hladi, pa turgor gura sokove ka vrhovima, kada mlada kora omekša i razvodni</w:t>
      </w:r>
      <w:r w:rsidR="009A08C6">
        <w:rPr>
          <w:rFonts w:ascii="Times New Roman" w:hAnsi="Times New Roman" w:cs="Times New Roman"/>
        </w:rPr>
        <w:t xml:space="preserve"> se, pri č</w:t>
      </w:r>
      <w:r w:rsidR="00482496">
        <w:rPr>
          <w:rFonts w:ascii="Times New Roman" w:hAnsi="Times New Roman" w:cs="Times New Roman"/>
        </w:rPr>
        <w:t xml:space="preserve">emu radi </w:t>
      </w:r>
      <w:r w:rsidR="002E795A">
        <w:rPr>
          <w:rFonts w:ascii="Times New Roman" w:hAnsi="Times New Roman" w:cs="Times New Roman"/>
        </w:rPr>
        <w:t xml:space="preserve">vanjskog </w:t>
      </w:r>
      <w:r w:rsidR="00482496">
        <w:rPr>
          <w:rFonts w:ascii="Times New Roman" w:hAnsi="Times New Roman" w:cs="Times New Roman"/>
        </w:rPr>
        <w:t xml:space="preserve">mraza kora puca, a sokovi pod tlakom negdje moraju </w:t>
      </w:r>
      <w:r w:rsidR="009A08C6">
        <w:rPr>
          <w:rFonts w:ascii="Times New Roman" w:hAnsi="Times New Roman" w:cs="Times New Roman"/>
        </w:rPr>
        <w:t xml:space="preserve">izići, </w:t>
      </w:r>
      <w:r w:rsidR="00AC3FA0">
        <w:rPr>
          <w:rFonts w:ascii="Times New Roman" w:hAnsi="Times New Roman" w:cs="Times New Roman"/>
        </w:rPr>
        <w:t xml:space="preserve">pokipiti. Tada </w:t>
      </w:r>
      <w:r w:rsidR="00482496">
        <w:rPr>
          <w:rFonts w:ascii="Times New Roman" w:hAnsi="Times New Roman" w:cs="Times New Roman"/>
        </w:rPr>
        <w:t>sokovi</w:t>
      </w:r>
      <w:r w:rsidR="00AC3FA0">
        <w:rPr>
          <w:rFonts w:ascii="Times New Roman" w:hAnsi="Times New Roman" w:cs="Times New Roman"/>
        </w:rPr>
        <w:t xml:space="preserve"> složenog sastava na zraku</w:t>
      </w:r>
      <w:r w:rsidR="00482496">
        <w:rPr>
          <w:rFonts w:ascii="Times New Roman" w:hAnsi="Times New Roman" w:cs="Times New Roman"/>
        </w:rPr>
        <w:t xml:space="preserve"> oksidiraju, kada nastaju novi spojevi, danima se stvaraju hipertrofije, koji vremenom odrvene</w:t>
      </w:r>
      <w:r w:rsidR="00AC3FA0">
        <w:rPr>
          <w:rFonts w:ascii="Times New Roman" w:hAnsi="Times New Roman" w:cs="Times New Roman"/>
        </w:rPr>
        <w:t xml:space="preserve"> u vidu krastastih nakupina</w:t>
      </w:r>
      <w:r w:rsidR="00B948D0">
        <w:rPr>
          <w:rFonts w:ascii="Times New Roman" w:hAnsi="Times New Roman" w:cs="Times New Roman"/>
        </w:rPr>
        <w:t xml:space="preserve">. </w:t>
      </w:r>
      <w:r w:rsidR="00AC3FA0">
        <w:rPr>
          <w:rFonts w:ascii="Times New Roman" w:hAnsi="Times New Roman" w:cs="Times New Roman"/>
        </w:rPr>
        <w:t xml:space="preserve">Kada se to događa na tanjim granama ili grančicama, krasta ovija većinu ili cijeli profil grančice, pa se ona ubrzo suši. </w:t>
      </w:r>
      <w:r w:rsidR="00B948D0">
        <w:rPr>
          <w:rFonts w:ascii="Times New Roman" w:hAnsi="Times New Roman" w:cs="Times New Roman"/>
        </w:rPr>
        <w:t xml:space="preserve">Naravno da se tu nastanjuju određeni mikrroorganizmi, a dio grane dobija neuglegno tkivo, poput najcrnijeg herpesa. </w:t>
      </w:r>
    </w:p>
    <w:p w:rsidR="003A5B8A" w:rsidRDefault="003A5B8A" w:rsidP="006F045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A5B8A" w:rsidRDefault="003A5B8A" w:rsidP="006F0458">
      <w:pPr>
        <w:spacing w:after="0" w:line="240" w:lineRule="auto"/>
        <w:rPr>
          <w:rFonts w:ascii="Times New Roman" w:hAnsi="Times New Roman" w:cs="Times New Roman"/>
        </w:rPr>
      </w:pPr>
      <w:r w:rsidRPr="003A5B8A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4264399" cy="4497186"/>
            <wp:effectExtent l="0" t="0" r="3175" b="0"/>
            <wp:docPr id="4" name="Picture 4" descr="C:\Users\Korisnik\Desktop\WEB 21\rak maslin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WEB 21\rak masline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633" cy="45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FA0" w:rsidRDefault="00AC3FA0" w:rsidP="006F0458">
      <w:pPr>
        <w:spacing w:after="0" w:line="240" w:lineRule="auto"/>
        <w:rPr>
          <w:rFonts w:ascii="Times New Roman" w:hAnsi="Times New Roman" w:cs="Times New Roman"/>
        </w:rPr>
      </w:pPr>
    </w:p>
    <w:p w:rsidR="00F75DC1" w:rsidRDefault="00B948D0" w:rsidP="006F0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dakle riječ o bolesti</w:t>
      </w:r>
      <w:r w:rsidR="00F33C12">
        <w:rPr>
          <w:rFonts w:ascii="Times New Roman" w:hAnsi="Times New Roman" w:cs="Times New Roman"/>
        </w:rPr>
        <w:t>, premda pojava poprima vremenom karakter bolesti</w:t>
      </w:r>
      <w:r>
        <w:rPr>
          <w:rFonts w:ascii="Times New Roman" w:hAnsi="Times New Roman" w:cs="Times New Roman"/>
        </w:rPr>
        <w:t>. Teško je vjerovati da bi se te hipertrofije mogle prenositi i</w:t>
      </w:r>
      <w:r w:rsidR="00AC3FA0">
        <w:rPr>
          <w:rFonts w:ascii="Times New Roman" w:hAnsi="Times New Roman" w:cs="Times New Roman"/>
        </w:rPr>
        <w:t xml:space="preserve"> reznim alatom</w:t>
      </w:r>
      <w:r w:rsidR="00F33C12">
        <w:rPr>
          <w:rFonts w:ascii="Times New Roman" w:hAnsi="Times New Roman" w:cs="Times New Roman"/>
        </w:rPr>
        <w:t>, ali čisti alat je također pravilo struke</w:t>
      </w:r>
      <w:r w:rsidR="00AC3FA0">
        <w:rPr>
          <w:rFonts w:ascii="Times New Roman" w:hAnsi="Times New Roman" w:cs="Times New Roman"/>
        </w:rPr>
        <w:t xml:space="preserve">. </w:t>
      </w:r>
      <w:r w:rsidR="002E795A">
        <w:rPr>
          <w:rFonts w:ascii="Times New Roman" w:hAnsi="Times New Roman" w:cs="Times New Roman"/>
        </w:rPr>
        <w:t xml:space="preserve">Ako nije rana beznačajna, </w:t>
      </w:r>
      <w:r w:rsidR="002E795A">
        <w:rPr>
          <w:rFonts w:ascii="Times New Roman" w:hAnsi="Times New Roman" w:cs="Times New Roman"/>
        </w:rPr>
        <w:lastRenderedPageBreak/>
        <w:t>n</w:t>
      </w:r>
      <w:r w:rsidR="00783FBB">
        <w:rPr>
          <w:rFonts w:ascii="Times New Roman" w:hAnsi="Times New Roman" w:cs="Times New Roman"/>
        </w:rPr>
        <w:t>ajkorisnije je napadnutu</w:t>
      </w:r>
      <w:r>
        <w:rPr>
          <w:rFonts w:ascii="Times New Roman" w:hAnsi="Times New Roman" w:cs="Times New Roman"/>
        </w:rPr>
        <w:t xml:space="preserve"> granu, pa makar bila i veća, posve odstraniti. Ne</w:t>
      </w:r>
      <w:r w:rsidR="00F33C12">
        <w:rPr>
          <w:rFonts w:ascii="Times New Roman" w:hAnsi="Times New Roman" w:cs="Times New Roman"/>
        </w:rPr>
        <w:t>bi trebalo dolaziti</w:t>
      </w:r>
      <w:r>
        <w:rPr>
          <w:rFonts w:ascii="Times New Roman" w:hAnsi="Times New Roman" w:cs="Times New Roman"/>
        </w:rPr>
        <w:t xml:space="preserve"> do sekundarn</w:t>
      </w:r>
      <w:r w:rsidR="00F33C12">
        <w:rPr>
          <w:rFonts w:ascii="Times New Roman" w:hAnsi="Times New Roman" w:cs="Times New Roman"/>
        </w:rPr>
        <w:t>ih</w:t>
      </w:r>
      <w:r>
        <w:rPr>
          <w:rFonts w:ascii="Times New Roman" w:hAnsi="Times New Roman" w:cs="Times New Roman"/>
        </w:rPr>
        <w:t xml:space="preserve"> zaraze na tom stabli, niti u tom masliniku.</w:t>
      </w:r>
    </w:p>
    <w:p w:rsidR="00B948D0" w:rsidRDefault="00B948D0" w:rsidP="006F0458">
      <w:pPr>
        <w:spacing w:after="0" w:line="240" w:lineRule="auto"/>
        <w:rPr>
          <w:rFonts w:ascii="Times New Roman" w:hAnsi="Times New Roman" w:cs="Times New Roman"/>
        </w:rPr>
      </w:pPr>
    </w:p>
    <w:p w:rsidR="00B948D0" w:rsidRDefault="002E795A" w:rsidP="006F0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iznimno niskim temperazurama u vrijeme dubokog mirovanja, od mraza može doći do o</w:t>
      </w:r>
      <w:r w:rsidR="00BB2A31">
        <w:rPr>
          <w:rFonts w:ascii="Times New Roman" w:hAnsi="Times New Roman" w:cs="Times New Roman"/>
        </w:rPr>
        <w:t>štećenja na kori masline, kada ona uzdužno puca od nekoliko do vi</w:t>
      </w:r>
      <w:r w:rsidR="0002171E">
        <w:rPr>
          <w:rFonts w:ascii="Times New Roman" w:hAnsi="Times New Roman" w:cs="Times New Roman"/>
        </w:rPr>
        <w:t xml:space="preserve">še od 10 cm, </w:t>
      </w:r>
      <w:r w:rsidR="00BB2A31">
        <w:rPr>
          <w:rFonts w:ascii="Times New Roman" w:hAnsi="Times New Roman" w:cs="Times New Roman"/>
        </w:rPr>
        <w:t xml:space="preserve">ali tada se uglavnom je javlja tzv </w:t>
      </w:r>
      <w:r>
        <w:rPr>
          <w:rFonts w:ascii="Times New Roman" w:hAnsi="Times New Roman" w:cs="Times New Roman"/>
        </w:rPr>
        <w:t>„</w:t>
      </w:r>
      <w:r w:rsidR="00BB2A31">
        <w:rPr>
          <w:rFonts w:ascii="Times New Roman" w:hAnsi="Times New Roman" w:cs="Times New Roman"/>
        </w:rPr>
        <w:t>rak masline</w:t>
      </w:r>
      <w:r>
        <w:rPr>
          <w:rFonts w:ascii="Times New Roman" w:hAnsi="Times New Roman" w:cs="Times New Roman"/>
        </w:rPr>
        <w:t>“, a i to nije bolest, nego fiziološka pojava</w:t>
      </w:r>
      <w:r w:rsidR="0002171E">
        <w:rPr>
          <w:rFonts w:ascii="Times New Roman" w:hAnsi="Times New Roman" w:cs="Times New Roman"/>
        </w:rPr>
        <w:t>.</w:t>
      </w:r>
    </w:p>
    <w:p w:rsidR="00783FBB" w:rsidRDefault="00783FBB" w:rsidP="006F0458">
      <w:pPr>
        <w:spacing w:after="0" w:line="240" w:lineRule="auto"/>
        <w:rPr>
          <w:rFonts w:ascii="Times New Roman" w:hAnsi="Times New Roman" w:cs="Times New Roman"/>
        </w:rPr>
      </w:pPr>
    </w:p>
    <w:p w:rsidR="00783FBB" w:rsidRDefault="00783FBB" w:rsidP="006F0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Jure Kuvačić</w:t>
      </w:r>
    </w:p>
    <w:sectPr w:rsidR="00783FBB" w:rsidSect="004C2B58">
      <w:headerReference w:type="default" r:id="rId11"/>
      <w:pgSz w:w="11906" w:h="16838"/>
      <w:pgMar w:top="567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69" w:rsidRDefault="00822369" w:rsidP="00B53B83">
      <w:pPr>
        <w:spacing w:after="0" w:line="240" w:lineRule="auto"/>
      </w:pPr>
      <w:r>
        <w:separator/>
      </w:r>
    </w:p>
  </w:endnote>
  <w:endnote w:type="continuationSeparator" w:id="0">
    <w:p w:rsidR="00822369" w:rsidRDefault="00822369" w:rsidP="00B5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69" w:rsidRDefault="00822369" w:rsidP="00B53B83">
      <w:pPr>
        <w:spacing w:after="0" w:line="240" w:lineRule="auto"/>
      </w:pPr>
      <w:r>
        <w:separator/>
      </w:r>
    </w:p>
  </w:footnote>
  <w:footnote w:type="continuationSeparator" w:id="0">
    <w:p w:rsidR="00822369" w:rsidRDefault="00822369" w:rsidP="00B5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83" w:rsidRDefault="00B53B83" w:rsidP="006C4B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A44A2"/>
    <w:multiLevelType w:val="hybridMultilevel"/>
    <w:tmpl w:val="65DC3C00"/>
    <w:lvl w:ilvl="0" w:tplc="22E6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83"/>
    <w:rsid w:val="0002171E"/>
    <w:rsid w:val="00034307"/>
    <w:rsid w:val="00062174"/>
    <w:rsid w:val="001166B7"/>
    <w:rsid w:val="00275735"/>
    <w:rsid w:val="002C55F2"/>
    <w:rsid w:val="002E795A"/>
    <w:rsid w:val="003A5B8A"/>
    <w:rsid w:val="00413B13"/>
    <w:rsid w:val="00482496"/>
    <w:rsid w:val="004C2B58"/>
    <w:rsid w:val="004D0060"/>
    <w:rsid w:val="00540445"/>
    <w:rsid w:val="006C4BF2"/>
    <w:rsid w:val="006D3477"/>
    <w:rsid w:val="006F0458"/>
    <w:rsid w:val="0075075D"/>
    <w:rsid w:val="00755EDF"/>
    <w:rsid w:val="00783FBB"/>
    <w:rsid w:val="00822369"/>
    <w:rsid w:val="008D1BD2"/>
    <w:rsid w:val="00902E5F"/>
    <w:rsid w:val="009A0782"/>
    <w:rsid w:val="009A08C6"/>
    <w:rsid w:val="009F416E"/>
    <w:rsid w:val="00AC3FA0"/>
    <w:rsid w:val="00B53B83"/>
    <w:rsid w:val="00B67885"/>
    <w:rsid w:val="00B948D0"/>
    <w:rsid w:val="00BB2A31"/>
    <w:rsid w:val="00C33529"/>
    <w:rsid w:val="00C878F7"/>
    <w:rsid w:val="00CA3F75"/>
    <w:rsid w:val="00CB498C"/>
    <w:rsid w:val="00D66CC8"/>
    <w:rsid w:val="00DD4F93"/>
    <w:rsid w:val="00DF29C8"/>
    <w:rsid w:val="00EE0ED3"/>
    <w:rsid w:val="00F33C12"/>
    <w:rsid w:val="00F75DC1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7D639"/>
  <w15:docId w15:val="{4DF77622-5EAA-412D-A695-52E7483E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83"/>
  </w:style>
  <w:style w:type="paragraph" w:styleId="Footer">
    <w:name w:val="footer"/>
    <w:basedOn w:val="Normal"/>
    <w:link w:val="FooterChar"/>
    <w:uiPriority w:val="99"/>
    <w:unhideWhenUsed/>
    <w:rsid w:val="00B5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83"/>
  </w:style>
  <w:style w:type="paragraph" w:styleId="ListParagraph">
    <w:name w:val="List Paragraph"/>
    <w:basedOn w:val="Normal"/>
    <w:uiPriority w:val="34"/>
    <w:qFormat/>
    <w:rsid w:val="00EE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2020-02-24T10:33:00Z</dcterms:created>
  <dcterms:modified xsi:type="dcterms:W3CDTF">2021-02-20T20:16:00Z</dcterms:modified>
</cp:coreProperties>
</file>